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614D8" w14:textId="4142DAA7" w:rsidR="00BF1706" w:rsidRPr="007A66E4" w:rsidRDefault="0046222D">
      <w:pPr>
        <w:rPr>
          <w:rFonts w:ascii="Aptos" w:hAnsi="Aptos"/>
          <w:b/>
          <w:lang w:val="en-US"/>
        </w:rPr>
      </w:pPr>
      <w:r w:rsidRPr="007A66E4">
        <w:rPr>
          <w:rFonts w:ascii="Aptos" w:hAnsi="Aptos"/>
          <w:b/>
          <w:lang w:val="en-US"/>
        </w:rPr>
        <w:t xml:space="preserve">Request form: ius promovendi for </w:t>
      </w:r>
      <w:r w:rsidR="00E5082E" w:rsidRPr="007A66E4">
        <w:rPr>
          <w:rFonts w:ascii="Aptos" w:hAnsi="Aptos"/>
          <w:b/>
          <w:lang w:val="en-US"/>
        </w:rPr>
        <w:t>UHD's</w:t>
      </w:r>
    </w:p>
    <w:p w14:paraId="3CCB02FF" w14:textId="137D3260" w:rsidR="00E5082E" w:rsidRPr="007A66E4" w:rsidRDefault="00E5082E">
      <w:pPr>
        <w:rPr>
          <w:rFonts w:ascii="Aptos" w:hAnsi="Aptos"/>
          <w:b/>
          <w:lang w:val="en-US"/>
        </w:rPr>
      </w:pPr>
      <w:r w:rsidRPr="007A66E4">
        <w:rPr>
          <w:rFonts w:ascii="Aptos" w:hAnsi="Aptos"/>
          <w:b/>
          <w:lang w:val="en-US"/>
        </w:rPr>
        <w:t xml:space="preserve">(valid from </w:t>
      </w:r>
      <w:r w:rsidR="00A52F85" w:rsidRPr="007A66E4">
        <w:rPr>
          <w:rFonts w:ascii="Aptos" w:hAnsi="Aptos"/>
          <w:b/>
          <w:lang w:val="en-US"/>
        </w:rPr>
        <w:t xml:space="preserve">1 </w:t>
      </w:r>
      <w:r w:rsidR="007A66E4" w:rsidRPr="007A66E4">
        <w:rPr>
          <w:rFonts w:ascii="Aptos" w:hAnsi="Aptos"/>
          <w:b/>
          <w:lang w:val="en-US"/>
        </w:rPr>
        <w:t>October 2026</w:t>
      </w:r>
      <w:r w:rsidRPr="007A66E4">
        <w:rPr>
          <w:rFonts w:ascii="Aptos" w:hAnsi="Aptos"/>
          <w:b/>
          <w:lang w:val="en-US"/>
        </w:rPr>
        <w:t>)</w:t>
      </w:r>
    </w:p>
    <w:p w14:paraId="719A6ED1" w14:textId="096B9827" w:rsidR="00641ADB" w:rsidRPr="007A66E4" w:rsidRDefault="0046222D">
      <w:pPr>
        <w:rPr>
          <w:rFonts w:ascii="Aptos" w:hAnsi="Aptos"/>
          <w:b/>
          <w:lang w:val="en-US"/>
        </w:rPr>
      </w:pPr>
      <w:r w:rsidRPr="007A66E4">
        <w:rPr>
          <w:rFonts w:ascii="Aptos" w:hAnsi="Aptos"/>
          <w:b/>
          <w:lang w:val="en-US"/>
        </w:rPr>
        <w:t xml:space="preserve">To be </w:t>
      </w:r>
      <w:r w:rsidR="009A76BC" w:rsidRPr="007A66E4">
        <w:rPr>
          <w:rFonts w:ascii="Aptos" w:hAnsi="Aptos"/>
          <w:b/>
          <w:lang w:val="en-US"/>
        </w:rPr>
        <w:t>submitted</w:t>
      </w:r>
      <w:r w:rsidRPr="007A66E4">
        <w:rPr>
          <w:rFonts w:ascii="Aptos" w:hAnsi="Aptos"/>
          <w:b/>
          <w:lang w:val="en-US"/>
        </w:rPr>
        <w:t xml:space="preserve"> to the Doctorate Board</w:t>
      </w:r>
      <w:r w:rsidR="00641ADB" w:rsidRPr="007A66E4">
        <w:rPr>
          <w:rFonts w:ascii="Aptos" w:hAnsi="Aptos"/>
          <w:b/>
          <w:lang w:val="en-US"/>
        </w:rPr>
        <w:t xml:space="preserve"> </w:t>
      </w:r>
      <w:r w:rsidR="009A76BC" w:rsidRPr="007A66E4">
        <w:rPr>
          <w:rFonts w:ascii="Aptos" w:hAnsi="Aptos"/>
          <w:b/>
          <w:lang w:val="en-US"/>
        </w:rPr>
        <w:t>by the dean</w:t>
      </w:r>
    </w:p>
    <w:p w14:paraId="4C9A4BA6" w14:textId="77777777" w:rsidR="008E4BF2" w:rsidRPr="007A66E4" w:rsidRDefault="008E4BF2">
      <w:pPr>
        <w:rPr>
          <w:rFonts w:ascii="Aptos" w:hAnsi="Aptos"/>
          <w:lang w:val="en-US"/>
        </w:rPr>
      </w:pPr>
    </w:p>
    <w:p w14:paraId="4C4877A3" w14:textId="63F96682" w:rsidR="007A66E4" w:rsidRPr="007A66E4" w:rsidRDefault="007A66E4" w:rsidP="007A66E4">
      <w:pPr>
        <w:widowControl w:val="0"/>
        <w:tabs>
          <w:tab w:val="left" w:pos="821"/>
        </w:tabs>
        <w:autoSpaceDE w:val="0"/>
        <w:autoSpaceDN w:val="0"/>
        <w:spacing w:after="0" w:line="240" w:lineRule="auto"/>
        <w:ind w:right="118"/>
        <w:jc w:val="both"/>
        <w:rPr>
          <w:rFonts w:ascii="Aptos" w:eastAsia="Arial" w:hAnsi="Aptos" w:cs="Calibri"/>
          <w:lang w:val="en-GB"/>
        </w:rPr>
      </w:pPr>
      <w:r w:rsidRPr="007A66E4">
        <w:rPr>
          <w:rFonts w:ascii="Aptos" w:eastAsia="Arial" w:hAnsi="Aptos" w:cs="Calibri"/>
          <w:lang w:val="en-GB"/>
        </w:rPr>
        <w:t>An academic staff member with the degree of Doctor or Doctor of Philosophy, as referred to in the first paragraph of this article</w:t>
      </w:r>
      <w:r>
        <w:rPr>
          <w:rFonts w:ascii="Aptos" w:eastAsia="Arial" w:hAnsi="Aptos" w:cs="Calibri"/>
          <w:lang w:val="en-GB"/>
        </w:rPr>
        <w:t xml:space="preserve"> [Article 6 from the PhD Regulations 2026]</w:t>
      </w:r>
      <w:r w:rsidRPr="007A66E4">
        <w:rPr>
          <w:rFonts w:ascii="Aptos" w:eastAsia="Arial" w:hAnsi="Aptos" w:cs="Calibri"/>
          <w:lang w:val="en-GB"/>
        </w:rPr>
        <w:t>, will usually only be eligible for ius promovendi if they:</w:t>
      </w:r>
    </w:p>
    <w:p w14:paraId="13228248" w14:textId="77777777" w:rsidR="007A66E4" w:rsidRPr="007A66E4" w:rsidRDefault="007A66E4" w:rsidP="007A66E4">
      <w:pPr>
        <w:widowControl w:val="0"/>
        <w:numPr>
          <w:ilvl w:val="1"/>
          <w:numId w:val="1"/>
        </w:numPr>
        <w:tabs>
          <w:tab w:val="left" w:pos="821"/>
        </w:tabs>
        <w:autoSpaceDE w:val="0"/>
        <w:autoSpaceDN w:val="0"/>
        <w:spacing w:after="0" w:line="240" w:lineRule="auto"/>
        <w:ind w:right="118"/>
        <w:jc w:val="both"/>
        <w:rPr>
          <w:rFonts w:ascii="Aptos" w:eastAsia="Arial" w:hAnsi="Aptos" w:cs="Calibri"/>
          <w:lang w:val="en-GB"/>
        </w:rPr>
      </w:pPr>
      <w:r w:rsidRPr="007A66E4">
        <w:rPr>
          <w:rFonts w:ascii="Aptos" w:eastAsia="Arial" w:hAnsi="Aptos" w:cs="Calibri"/>
          <w:lang w:val="en-GB"/>
        </w:rPr>
        <w:t xml:space="preserve">are a very good researcher, which means: </w:t>
      </w:r>
    </w:p>
    <w:p w14:paraId="2DECC45F" w14:textId="77777777" w:rsidR="007A66E4" w:rsidRPr="007A66E4" w:rsidRDefault="007A66E4" w:rsidP="007A66E4">
      <w:pPr>
        <w:widowControl w:val="0"/>
        <w:numPr>
          <w:ilvl w:val="2"/>
          <w:numId w:val="1"/>
        </w:numPr>
        <w:tabs>
          <w:tab w:val="left" w:pos="821"/>
        </w:tabs>
        <w:autoSpaceDE w:val="0"/>
        <w:autoSpaceDN w:val="0"/>
        <w:spacing w:after="0" w:line="240" w:lineRule="auto"/>
        <w:ind w:right="118"/>
        <w:jc w:val="both"/>
        <w:rPr>
          <w:rFonts w:ascii="Aptos" w:eastAsia="Arial" w:hAnsi="Aptos" w:cs="Calibri"/>
          <w:lang w:val="en-GB"/>
        </w:rPr>
      </w:pPr>
      <w:r w:rsidRPr="007A66E4">
        <w:rPr>
          <w:rFonts w:ascii="Aptos" w:eastAsia="Arial" w:hAnsi="Aptos" w:cs="Calibri"/>
          <w:lang w:val="en-GB"/>
        </w:rPr>
        <w:t>have demonstrated that they have established a widely respected line of research at their own level;</w:t>
      </w:r>
    </w:p>
    <w:p w14:paraId="6F363D89" w14:textId="77777777" w:rsidR="007A66E4" w:rsidRPr="007A66E4" w:rsidRDefault="007A66E4" w:rsidP="007A66E4">
      <w:pPr>
        <w:widowControl w:val="0"/>
        <w:numPr>
          <w:ilvl w:val="2"/>
          <w:numId w:val="1"/>
        </w:numPr>
        <w:tabs>
          <w:tab w:val="left" w:pos="821"/>
        </w:tabs>
        <w:autoSpaceDE w:val="0"/>
        <w:autoSpaceDN w:val="0"/>
        <w:spacing w:after="0" w:line="240" w:lineRule="auto"/>
        <w:ind w:right="118"/>
        <w:jc w:val="both"/>
        <w:rPr>
          <w:rFonts w:ascii="Aptos" w:eastAsia="Arial" w:hAnsi="Aptos" w:cs="Calibri"/>
          <w:lang w:val="en-GB"/>
        </w:rPr>
      </w:pPr>
      <w:r w:rsidRPr="007A66E4">
        <w:rPr>
          <w:rFonts w:ascii="Aptos" w:eastAsia="Arial" w:hAnsi="Aptos" w:cs="Calibri"/>
          <w:lang w:val="en-GB"/>
        </w:rPr>
        <w:t>have made a substantial contribution to acquiring the funds that have financed the PhD candidates for whom ius promovendi is requested, or have personally recruited the external PhD candidates.</w:t>
      </w:r>
    </w:p>
    <w:p w14:paraId="0EE3A67C" w14:textId="77777777" w:rsidR="007A66E4" w:rsidRPr="007A66E4" w:rsidRDefault="007A66E4" w:rsidP="007A66E4">
      <w:pPr>
        <w:widowControl w:val="0"/>
        <w:numPr>
          <w:ilvl w:val="1"/>
          <w:numId w:val="1"/>
        </w:numPr>
        <w:tabs>
          <w:tab w:val="left" w:pos="821"/>
        </w:tabs>
        <w:autoSpaceDE w:val="0"/>
        <w:autoSpaceDN w:val="0"/>
        <w:spacing w:after="0" w:line="240" w:lineRule="auto"/>
        <w:ind w:right="118"/>
        <w:jc w:val="both"/>
        <w:rPr>
          <w:rFonts w:ascii="Aptos" w:eastAsia="Arial" w:hAnsi="Aptos" w:cs="Calibri"/>
          <w:lang w:val="en-GB"/>
        </w:rPr>
      </w:pPr>
      <w:r w:rsidRPr="007A66E4">
        <w:rPr>
          <w:rFonts w:ascii="Aptos" w:eastAsia="Arial" w:hAnsi="Aptos" w:cs="Calibri"/>
          <w:lang w:val="en-GB"/>
        </w:rPr>
        <w:t xml:space="preserve">are a good supervisor, which means: </w:t>
      </w:r>
    </w:p>
    <w:p w14:paraId="4E76A44F" w14:textId="77777777" w:rsidR="007A66E4" w:rsidRPr="007A66E4" w:rsidRDefault="007A66E4" w:rsidP="007A66E4">
      <w:pPr>
        <w:widowControl w:val="0"/>
        <w:numPr>
          <w:ilvl w:val="2"/>
          <w:numId w:val="1"/>
        </w:numPr>
        <w:tabs>
          <w:tab w:val="left" w:pos="821"/>
        </w:tabs>
        <w:autoSpaceDE w:val="0"/>
        <w:autoSpaceDN w:val="0"/>
        <w:spacing w:after="0" w:line="240" w:lineRule="auto"/>
        <w:ind w:right="118"/>
        <w:jc w:val="both"/>
        <w:rPr>
          <w:rFonts w:ascii="Aptos" w:eastAsia="Arial" w:hAnsi="Aptos" w:cs="Calibri"/>
          <w:lang w:val="en-GB"/>
        </w:rPr>
      </w:pPr>
      <w:r w:rsidRPr="007A66E4">
        <w:rPr>
          <w:rFonts w:ascii="Aptos" w:eastAsia="Arial" w:hAnsi="Aptos" w:cs="Calibri"/>
          <w:lang w:val="en-GB"/>
        </w:rPr>
        <w:t>have supervised at least two PhD candidates to a successful PhD defence at a Dutch university or the equivalent in a similar track at a foreign university;</w:t>
      </w:r>
    </w:p>
    <w:p w14:paraId="388A4C8E" w14:textId="77777777" w:rsidR="007A66E4" w:rsidRPr="007A66E4" w:rsidRDefault="007A66E4" w:rsidP="007A66E4">
      <w:pPr>
        <w:widowControl w:val="0"/>
        <w:numPr>
          <w:ilvl w:val="2"/>
          <w:numId w:val="1"/>
        </w:numPr>
        <w:tabs>
          <w:tab w:val="left" w:pos="821"/>
        </w:tabs>
        <w:autoSpaceDE w:val="0"/>
        <w:autoSpaceDN w:val="0"/>
        <w:spacing w:after="0" w:line="240" w:lineRule="auto"/>
        <w:ind w:right="118"/>
        <w:jc w:val="both"/>
        <w:rPr>
          <w:rFonts w:ascii="Aptos" w:eastAsia="Arial" w:hAnsi="Aptos" w:cs="Calibri"/>
          <w:lang w:val="en-GB"/>
        </w:rPr>
      </w:pPr>
      <w:r w:rsidRPr="007A66E4">
        <w:rPr>
          <w:rFonts w:ascii="Aptos" w:eastAsia="Arial" w:hAnsi="Aptos" w:cs="Calibri"/>
          <w:lang w:val="en-GB"/>
        </w:rPr>
        <w:t>have successfully completed a training course on supervising PhD candidates.</w:t>
      </w:r>
    </w:p>
    <w:p w14:paraId="7273A0C4" w14:textId="77777777" w:rsidR="007A66E4" w:rsidRDefault="007A66E4" w:rsidP="007A66E4">
      <w:pPr>
        <w:rPr>
          <w:rFonts w:ascii="Aptos" w:hAnsi="Aptos"/>
          <w:lang w:val="en-US"/>
        </w:rPr>
      </w:pPr>
    </w:p>
    <w:p w14:paraId="544CF98E" w14:textId="31C645DE" w:rsidR="00982213" w:rsidRPr="007A66E4" w:rsidRDefault="007A66E4" w:rsidP="007A66E4">
      <w:pPr>
        <w:rPr>
          <w:rFonts w:ascii="Aptos" w:hAnsi="Aptos"/>
          <w:lang w:val="en-US"/>
        </w:rPr>
      </w:pPr>
      <w:r>
        <w:rPr>
          <w:rFonts w:ascii="Aptos" w:hAnsi="Aptos"/>
          <w:lang w:val="en-US"/>
        </w:rPr>
        <w:t xml:space="preserve">This form must be </w:t>
      </w:r>
      <w:r w:rsidR="0046222D" w:rsidRPr="007A66E4">
        <w:rPr>
          <w:rFonts w:ascii="Aptos" w:hAnsi="Aptos"/>
          <w:lang w:val="en-US"/>
        </w:rPr>
        <w:t>c</w:t>
      </w:r>
      <w:r w:rsidR="00AC649A" w:rsidRPr="007A66E4">
        <w:rPr>
          <w:rFonts w:ascii="Aptos" w:hAnsi="Aptos"/>
          <w:lang w:val="en-US"/>
        </w:rPr>
        <w:t>o</w:t>
      </w:r>
      <w:r w:rsidR="0046222D" w:rsidRPr="007A66E4">
        <w:rPr>
          <w:rFonts w:ascii="Aptos" w:hAnsi="Aptos"/>
          <w:lang w:val="en-US"/>
        </w:rPr>
        <w:t xml:space="preserve">mpleted in full and the following document </w:t>
      </w:r>
      <w:r>
        <w:rPr>
          <w:rFonts w:ascii="Aptos" w:hAnsi="Aptos"/>
          <w:lang w:val="en-US"/>
        </w:rPr>
        <w:t>should be</w:t>
      </w:r>
      <w:r w:rsidR="0046222D" w:rsidRPr="007A66E4">
        <w:rPr>
          <w:rFonts w:ascii="Aptos" w:hAnsi="Aptos"/>
          <w:lang w:val="en-US"/>
        </w:rPr>
        <w:t xml:space="preserve"> attached: </w:t>
      </w:r>
      <w:r w:rsidR="00E5082E" w:rsidRPr="007A66E4">
        <w:rPr>
          <w:rFonts w:ascii="Aptos" w:hAnsi="Aptos"/>
          <w:lang w:val="en-US"/>
        </w:rPr>
        <w:t xml:space="preserve">a written positive recommendation from the relevant </w:t>
      </w:r>
      <w:r>
        <w:rPr>
          <w:rFonts w:ascii="Aptos" w:hAnsi="Aptos"/>
          <w:lang w:val="en-US"/>
        </w:rPr>
        <w:t xml:space="preserve">full </w:t>
      </w:r>
      <w:r w:rsidR="00E5082E" w:rsidRPr="007A66E4">
        <w:rPr>
          <w:rFonts w:ascii="Aptos" w:hAnsi="Aptos"/>
          <w:lang w:val="en-US"/>
        </w:rPr>
        <w:t>professor.</w:t>
      </w:r>
    </w:p>
    <w:p w14:paraId="703FB08A" w14:textId="5C780BD0" w:rsidR="001A061C" w:rsidRPr="007A66E4" w:rsidRDefault="001A061C" w:rsidP="00982213">
      <w:pPr>
        <w:rPr>
          <w:rFonts w:ascii="Aptos" w:hAnsi="Aptos"/>
          <w:lang w:val="en-US"/>
        </w:rPr>
      </w:pPr>
    </w:p>
    <w:tbl>
      <w:tblPr>
        <w:tblStyle w:val="TableGrid"/>
        <w:tblW w:w="0" w:type="auto"/>
        <w:tblLook w:val="04A0" w:firstRow="1" w:lastRow="0" w:firstColumn="1" w:lastColumn="0" w:noHBand="0" w:noVBand="1"/>
      </w:tblPr>
      <w:tblGrid>
        <w:gridCol w:w="1838"/>
        <w:gridCol w:w="7558"/>
      </w:tblGrid>
      <w:tr w:rsidR="001A061C" w:rsidRPr="007A66E4" w14:paraId="01895A9B" w14:textId="77777777" w:rsidTr="0046222D">
        <w:tc>
          <w:tcPr>
            <w:tcW w:w="1838" w:type="dxa"/>
          </w:tcPr>
          <w:p w14:paraId="566486CE" w14:textId="65B6A6B4" w:rsidR="001A061C" w:rsidRPr="007A66E4" w:rsidRDefault="001A061C" w:rsidP="00982213">
            <w:pPr>
              <w:rPr>
                <w:rFonts w:ascii="Aptos" w:hAnsi="Aptos"/>
              </w:rPr>
            </w:pPr>
            <w:r w:rsidRPr="007A66E4">
              <w:rPr>
                <w:rFonts w:ascii="Aptos" w:hAnsi="Aptos"/>
              </w:rPr>
              <w:t>Na</w:t>
            </w:r>
            <w:r w:rsidR="0046222D" w:rsidRPr="007A66E4">
              <w:rPr>
                <w:rFonts w:ascii="Aptos" w:hAnsi="Aptos"/>
              </w:rPr>
              <w:t xml:space="preserve">me of </w:t>
            </w:r>
            <w:r w:rsidR="00E5082E" w:rsidRPr="007A66E4">
              <w:rPr>
                <w:rFonts w:ascii="Aptos" w:hAnsi="Aptos"/>
              </w:rPr>
              <w:t>UHD</w:t>
            </w:r>
          </w:p>
        </w:tc>
        <w:tc>
          <w:tcPr>
            <w:tcW w:w="7558" w:type="dxa"/>
          </w:tcPr>
          <w:p w14:paraId="69948398" w14:textId="77777777" w:rsidR="001A061C" w:rsidRPr="007A66E4" w:rsidRDefault="001A061C" w:rsidP="00982213">
            <w:pPr>
              <w:rPr>
                <w:rFonts w:ascii="Aptos" w:hAnsi="Aptos"/>
              </w:rPr>
            </w:pPr>
          </w:p>
        </w:tc>
      </w:tr>
      <w:tr w:rsidR="001A061C" w:rsidRPr="007A66E4" w14:paraId="6A7084DE" w14:textId="77777777" w:rsidTr="0046222D">
        <w:tc>
          <w:tcPr>
            <w:tcW w:w="1838" w:type="dxa"/>
          </w:tcPr>
          <w:p w14:paraId="0D658D81" w14:textId="28B717F1" w:rsidR="001A061C" w:rsidRPr="007A66E4" w:rsidRDefault="001A061C" w:rsidP="00982213">
            <w:pPr>
              <w:rPr>
                <w:rFonts w:ascii="Aptos" w:hAnsi="Aptos"/>
              </w:rPr>
            </w:pPr>
            <w:r w:rsidRPr="007A66E4">
              <w:rPr>
                <w:rFonts w:ascii="Aptos" w:hAnsi="Aptos"/>
              </w:rPr>
              <w:t>Facult</w:t>
            </w:r>
            <w:r w:rsidR="0046222D" w:rsidRPr="007A66E4">
              <w:rPr>
                <w:rFonts w:ascii="Aptos" w:hAnsi="Aptos"/>
              </w:rPr>
              <w:t>y</w:t>
            </w:r>
          </w:p>
        </w:tc>
        <w:tc>
          <w:tcPr>
            <w:tcW w:w="7558" w:type="dxa"/>
          </w:tcPr>
          <w:p w14:paraId="0BF25340" w14:textId="77777777" w:rsidR="001A061C" w:rsidRPr="007A66E4" w:rsidRDefault="001A061C" w:rsidP="00982213">
            <w:pPr>
              <w:rPr>
                <w:rFonts w:ascii="Aptos" w:hAnsi="Aptos"/>
              </w:rPr>
            </w:pPr>
          </w:p>
        </w:tc>
      </w:tr>
      <w:tr w:rsidR="007A66E4" w:rsidRPr="00245D7B" w14:paraId="72A16FC6" w14:textId="77777777" w:rsidTr="006223D1">
        <w:trPr>
          <w:trHeight w:val="277"/>
        </w:trPr>
        <w:tc>
          <w:tcPr>
            <w:tcW w:w="9396" w:type="dxa"/>
            <w:gridSpan w:val="2"/>
          </w:tcPr>
          <w:p w14:paraId="33FFAD20" w14:textId="5DEA6E01" w:rsidR="007A66E4" w:rsidRPr="005E59B3" w:rsidRDefault="007A66E4" w:rsidP="006223D1">
            <w:pPr>
              <w:spacing w:line="288" w:lineRule="auto"/>
              <w:rPr>
                <w:rFonts w:ascii="Aptos" w:hAnsi="Aptos"/>
                <w:szCs w:val="24"/>
              </w:rPr>
            </w:pPr>
            <w:r>
              <w:rPr>
                <w:rFonts w:ascii="Aptos" w:hAnsi="Aptos"/>
                <w:szCs w:val="24"/>
              </w:rPr>
              <w:t>Brief demonstration of the line of research; brief demonstration of the acquisition of (funds for) the new PhD candidate.</w:t>
            </w:r>
          </w:p>
        </w:tc>
      </w:tr>
      <w:tr w:rsidR="007A66E4" w:rsidRPr="00245D7B" w14:paraId="77B84558" w14:textId="77777777" w:rsidTr="007A66E4">
        <w:trPr>
          <w:trHeight w:val="277"/>
        </w:trPr>
        <w:tc>
          <w:tcPr>
            <w:tcW w:w="1838" w:type="dxa"/>
          </w:tcPr>
          <w:p w14:paraId="364A0640" w14:textId="77777777" w:rsidR="007A66E4" w:rsidRPr="00245D7B" w:rsidRDefault="007A66E4" w:rsidP="006223D1">
            <w:pPr>
              <w:spacing w:line="288" w:lineRule="auto"/>
              <w:rPr>
                <w:rFonts w:ascii="Aptos" w:hAnsi="Aptos"/>
                <w:szCs w:val="24"/>
              </w:rPr>
            </w:pPr>
          </w:p>
        </w:tc>
        <w:tc>
          <w:tcPr>
            <w:tcW w:w="7558" w:type="dxa"/>
          </w:tcPr>
          <w:p w14:paraId="50DEA0E3" w14:textId="77777777" w:rsidR="007A66E4" w:rsidRDefault="007A66E4" w:rsidP="006223D1">
            <w:pPr>
              <w:spacing w:line="288" w:lineRule="auto"/>
              <w:rPr>
                <w:rFonts w:ascii="Aptos" w:hAnsi="Aptos"/>
                <w:szCs w:val="24"/>
              </w:rPr>
            </w:pPr>
          </w:p>
          <w:p w14:paraId="07CF03ED" w14:textId="77777777" w:rsidR="007A66E4" w:rsidRDefault="007A66E4" w:rsidP="006223D1">
            <w:pPr>
              <w:spacing w:line="288" w:lineRule="auto"/>
              <w:rPr>
                <w:rFonts w:ascii="Aptos" w:hAnsi="Aptos"/>
                <w:szCs w:val="24"/>
              </w:rPr>
            </w:pPr>
          </w:p>
          <w:p w14:paraId="2BD65E4F" w14:textId="77777777" w:rsidR="007A66E4" w:rsidRDefault="007A66E4" w:rsidP="006223D1">
            <w:pPr>
              <w:spacing w:line="288" w:lineRule="auto"/>
              <w:rPr>
                <w:rFonts w:ascii="Aptos" w:hAnsi="Aptos"/>
                <w:szCs w:val="24"/>
              </w:rPr>
            </w:pPr>
          </w:p>
          <w:p w14:paraId="59ECD3EA" w14:textId="77777777" w:rsidR="007A66E4" w:rsidRDefault="007A66E4" w:rsidP="006223D1">
            <w:pPr>
              <w:spacing w:line="288" w:lineRule="auto"/>
              <w:rPr>
                <w:rFonts w:ascii="Aptos" w:hAnsi="Aptos"/>
                <w:szCs w:val="24"/>
              </w:rPr>
            </w:pPr>
          </w:p>
          <w:p w14:paraId="6D8AA254" w14:textId="77777777" w:rsidR="007A66E4" w:rsidRDefault="007A66E4" w:rsidP="006223D1">
            <w:pPr>
              <w:spacing w:line="288" w:lineRule="auto"/>
              <w:rPr>
                <w:rFonts w:ascii="Aptos" w:hAnsi="Aptos"/>
                <w:szCs w:val="24"/>
              </w:rPr>
            </w:pPr>
          </w:p>
          <w:p w14:paraId="7A82670D" w14:textId="77777777" w:rsidR="007A66E4" w:rsidRPr="00245D7B" w:rsidRDefault="007A66E4" w:rsidP="006223D1">
            <w:pPr>
              <w:spacing w:line="288" w:lineRule="auto"/>
              <w:rPr>
                <w:rFonts w:ascii="Aptos" w:hAnsi="Aptos"/>
                <w:szCs w:val="24"/>
              </w:rPr>
            </w:pPr>
          </w:p>
        </w:tc>
      </w:tr>
      <w:tr w:rsidR="001A061C" w:rsidRPr="007A66E4" w14:paraId="7720D8F0" w14:textId="77777777" w:rsidTr="0046222D">
        <w:tc>
          <w:tcPr>
            <w:tcW w:w="9396" w:type="dxa"/>
            <w:gridSpan w:val="2"/>
          </w:tcPr>
          <w:p w14:paraId="79A62D32" w14:textId="5F12E130" w:rsidR="001A061C" w:rsidRPr="007A66E4" w:rsidRDefault="00AC649A" w:rsidP="009320CF">
            <w:pPr>
              <w:rPr>
                <w:rFonts w:ascii="Aptos" w:hAnsi="Aptos"/>
                <w:lang w:val="en-US"/>
              </w:rPr>
            </w:pPr>
            <w:r w:rsidRPr="007A66E4">
              <w:rPr>
                <w:rFonts w:ascii="Aptos" w:hAnsi="Aptos"/>
                <w:lang w:val="en-US"/>
              </w:rPr>
              <w:t>PhD candidates for whom</w:t>
            </w:r>
            <w:r w:rsidR="001A061C" w:rsidRPr="007A66E4">
              <w:rPr>
                <w:rFonts w:ascii="Aptos" w:hAnsi="Aptos"/>
                <w:lang w:val="en-US"/>
              </w:rPr>
              <w:t xml:space="preserve"> ius promovendi </w:t>
            </w:r>
            <w:r w:rsidRPr="007A66E4">
              <w:rPr>
                <w:rFonts w:ascii="Aptos" w:hAnsi="Aptos"/>
                <w:lang w:val="en-US"/>
              </w:rPr>
              <w:t>is requested. Please indicate:</w:t>
            </w:r>
            <w:r w:rsidR="001A061C" w:rsidRPr="007A66E4">
              <w:rPr>
                <w:rFonts w:ascii="Aptos" w:hAnsi="Aptos"/>
                <w:lang w:val="en-US"/>
              </w:rPr>
              <w:t xml:space="preserve"> </w:t>
            </w:r>
            <w:r w:rsidRPr="007A66E4">
              <w:rPr>
                <w:rFonts w:ascii="Aptos" w:hAnsi="Aptos"/>
                <w:lang w:val="en-US"/>
              </w:rPr>
              <w:t>names of candidates, titles of research, type of PhD candidate (employed, contract candidate, external candidate], the starting dates</w:t>
            </w:r>
            <w:r w:rsidR="001A061C" w:rsidRPr="007A66E4">
              <w:rPr>
                <w:rFonts w:ascii="Aptos" w:hAnsi="Aptos"/>
                <w:lang w:val="en-US"/>
              </w:rPr>
              <w:t xml:space="preserve"> </w:t>
            </w:r>
            <w:r w:rsidRPr="007A66E4">
              <w:rPr>
                <w:rFonts w:ascii="Aptos" w:hAnsi="Aptos"/>
                <w:lang w:val="en-US"/>
              </w:rPr>
              <w:t xml:space="preserve"> and how the PhD positions were acquired. </w:t>
            </w:r>
          </w:p>
        </w:tc>
      </w:tr>
      <w:tr w:rsidR="001A061C" w:rsidRPr="007A66E4" w14:paraId="01D25492" w14:textId="77777777" w:rsidTr="0046222D">
        <w:tc>
          <w:tcPr>
            <w:tcW w:w="1838" w:type="dxa"/>
          </w:tcPr>
          <w:p w14:paraId="422F601B" w14:textId="77777777" w:rsidR="001A061C" w:rsidRPr="007A66E4" w:rsidRDefault="001A061C" w:rsidP="00982213">
            <w:pPr>
              <w:rPr>
                <w:rFonts w:ascii="Aptos" w:hAnsi="Aptos"/>
                <w:lang w:val="en-US"/>
              </w:rPr>
            </w:pPr>
          </w:p>
        </w:tc>
        <w:tc>
          <w:tcPr>
            <w:tcW w:w="7558" w:type="dxa"/>
          </w:tcPr>
          <w:p w14:paraId="2E86BB75" w14:textId="77777777" w:rsidR="001A061C" w:rsidRPr="007A66E4" w:rsidRDefault="001A061C" w:rsidP="00982213">
            <w:pPr>
              <w:rPr>
                <w:rFonts w:ascii="Aptos" w:hAnsi="Aptos"/>
                <w:lang w:val="en-US"/>
              </w:rPr>
            </w:pPr>
          </w:p>
        </w:tc>
      </w:tr>
      <w:tr w:rsidR="001A061C" w:rsidRPr="007A66E4" w14:paraId="682F221D" w14:textId="77777777" w:rsidTr="0046222D">
        <w:tc>
          <w:tcPr>
            <w:tcW w:w="1838" w:type="dxa"/>
          </w:tcPr>
          <w:p w14:paraId="7D030914" w14:textId="77777777" w:rsidR="001A061C" w:rsidRPr="007A66E4" w:rsidRDefault="001A061C" w:rsidP="00982213">
            <w:pPr>
              <w:rPr>
                <w:rFonts w:ascii="Aptos" w:hAnsi="Aptos"/>
                <w:lang w:val="en-US"/>
              </w:rPr>
            </w:pPr>
          </w:p>
        </w:tc>
        <w:tc>
          <w:tcPr>
            <w:tcW w:w="7558" w:type="dxa"/>
          </w:tcPr>
          <w:p w14:paraId="78802C44" w14:textId="77777777" w:rsidR="001A061C" w:rsidRPr="007A66E4" w:rsidRDefault="001A061C" w:rsidP="00982213">
            <w:pPr>
              <w:rPr>
                <w:rFonts w:ascii="Aptos" w:hAnsi="Aptos"/>
                <w:lang w:val="en-US"/>
              </w:rPr>
            </w:pPr>
          </w:p>
        </w:tc>
      </w:tr>
      <w:tr w:rsidR="001A061C" w:rsidRPr="007A66E4" w14:paraId="30BFA8FA" w14:textId="77777777" w:rsidTr="0046222D">
        <w:tc>
          <w:tcPr>
            <w:tcW w:w="1838" w:type="dxa"/>
          </w:tcPr>
          <w:p w14:paraId="733CA4A6" w14:textId="77777777" w:rsidR="001A061C" w:rsidRPr="007A66E4" w:rsidRDefault="001A061C" w:rsidP="00982213">
            <w:pPr>
              <w:rPr>
                <w:rFonts w:ascii="Aptos" w:hAnsi="Aptos"/>
                <w:lang w:val="en-US"/>
              </w:rPr>
            </w:pPr>
          </w:p>
        </w:tc>
        <w:tc>
          <w:tcPr>
            <w:tcW w:w="7558" w:type="dxa"/>
          </w:tcPr>
          <w:p w14:paraId="788566A4" w14:textId="77777777" w:rsidR="001A061C" w:rsidRPr="007A66E4" w:rsidRDefault="001A061C" w:rsidP="00982213">
            <w:pPr>
              <w:rPr>
                <w:rFonts w:ascii="Aptos" w:hAnsi="Aptos"/>
                <w:lang w:val="en-US"/>
              </w:rPr>
            </w:pPr>
          </w:p>
        </w:tc>
      </w:tr>
      <w:tr w:rsidR="001A061C" w:rsidRPr="007A66E4" w14:paraId="630C21DC" w14:textId="77777777" w:rsidTr="0046222D">
        <w:tc>
          <w:tcPr>
            <w:tcW w:w="1838" w:type="dxa"/>
          </w:tcPr>
          <w:p w14:paraId="43C23AFD" w14:textId="77777777" w:rsidR="001A061C" w:rsidRPr="007A66E4" w:rsidRDefault="001A061C" w:rsidP="00982213">
            <w:pPr>
              <w:rPr>
                <w:rFonts w:ascii="Aptos" w:hAnsi="Aptos"/>
                <w:lang w:val="en-US"/>
              </w:rPr>
            </w:pPr>
          </w:p>
        </w:tc>
        <w:tc>
          <w:tcPr>
            <w:tcW w:w="7558" w:type="dxa"/>
          </w:tcPr>
          <w:p w14:paraId="0D5DD048" w14:textId="77777777" w:rsidR="001A061C" w:rsidRPr="007A66E4" w:rsidRDefault="001A061C" w:rsidP="00982213">
            <w:pPr>
              <w:rPr>
                <w:rFonts w:ascii="Aptos" w:hAnsi="Aptos"/>
                <w:lang w:val="en-US"/>
              </w:rPr>
            </w:pPr>
          </w:p>
        </w:tc>
      </w:tr>
      <w:tr w:rsidR="001A061C" w:rsidRPr="007A66E4" w14:paraId="247D898D" w14:textId="77777777" w:rsidTr="0046222D">
        <w:tc>
          <w:tcPr>
            <w:tcW w:w="9396" w:type="dxa"/>
            <w:gridSpan w:val="2"/>
          </w:tcPr>
          <w:p w14:paraId="637BEE9B" w14:textId="4D0768A2" w:rsidR="001A061C" w:rsidRPr="007A66E4" w:rsidRDefault="00AC649A" w:rsidP="00641ADB">
            <w:pPr>
              <w:rPr>
                <w:rFonts w:ascii="Aptos" w:hAnsi="Aptos"/>
                <w:lang w:val="en-US"/>
              </w:rPr>
            </w:pPr>
            <w:r w:rsidRPr="007A66E4">
              <w:rPr>
                <w:rFonts w:ascii="Aptos" w:hAnsi="Aptos"/>
                <w:lang w:val="en-US"/>
              </w:rPr>
              <w:t>PhD candidates who completed their PhD under the supervision of the senior lecturer; indicate, if applicable, where the senior lecturer has acted as co-supervisor</w:t>
            </w:r>
            <w:r w:rsidR="001A061C" w:rsidRPr="007A66E4">
              <w:rPr>
                <w:rFonts w:ascii="Aptos" w:hAnsi="Aptos"/>
                <w:lang w:val="en-US"/>
              </w:rPr>
              <w:t>.</w:t>
            </w:r>
            <w:r w:rsidRPr="007A66E4">
              <w:rPr>
                <w:rFonts w:ascii="Aptos" w:hAnsi="Aptos"/>
                <w:lang w:val="en-US"/>
              </w:rPr>
              <w:t xml:space="preserve"> Please also indicate: the name of the PhD candidate, the title of the PhD research, the starting date of the track and the date of the defence, and where necessary information on how the PhD track at the relevant institution is structured. </w:t>
            </w:r>
            <w:r w:rsidR="001A061C" w:rsidRPr="007A66E4">
              <w:rPr>
                <w:rFonts w:ascii="Aptos" w:hAnsi="Aptos"/>
                <w:lang w:val="en-US"/>
              </w:rPr>
              <w:t xml:space="preserve"> </w:t>
            </w:r>
          </w:p>
        </w:tc>
      </w:tr>
      <w:tr w:rsidR="001A061C" w:rsidRPr="007A66E4" w14:paraId="2B7E1CCC" w14:textId="77777777" w:rsidTr="0046222D">
        <w:tc>
          <w:tcPr>
            <w:tcW w:w="1838" w:type="dxa"/>
          </w:tcPr>
          <w:p w14:paraId="7F12A682" w14:textId="77777777" w:rsidR="001A061C" w:rsidRPr="007A66E4" w:rsidRDefault="001A061C" w:rsidP="00982213">
            <w:pPr>
              <w:rPr>
                <w:rFonts w:ascii="Aptos" w:hAnsi="Aptos"/>
                <w:lang w:val="en-US"/>
              </w:rPr>
            </w:pPr>
          </w:p>
        </w:tc>
        <w:tc>
          <w:tcPr>
            <w:tcW w:w="7558" w:type="dxa"/>
          </w:tcPr>
          <w:p w14:paraId="098AC397" w14:textId="77777777" w:rsidR="001A061C" w:rsidRPr="007A66E4" w:rsidRDefault="001A061C" w:rsidP="00982213">
            <w:pPr>
              <w:rPr>
                <w:rFonts w:ascii="Aptos" w:hAnsi="Aptos"/>
                <w:lang w:val="en-US"/>
              </w:rPr>
            </w:pPr>
          </w:p>
        </w:tc>
      </w:tr>
      <w:tr w:rsidR="001A061C" w:rsidRPr="007A66E4" w14:paraId="74B8B4EC" w14:textId="77777777" w:rsidTr="0046222D">
        <w:tc>
          <w:tcPr>
            <w:tcW w:w="1838" w:type="dxa"/>
          </w:tcPr>
          <w:p w14:paraId="202386A4" w14:textId="77777777" w:rsidR="001A061C" w:rsidRPr="007A66E4" w:rsidRDefault="001A061C" w:rsidP="00982213">
            <w:pPr>
              <w:rPr>
                <w:rFonts w:ascii="Aptos" w:hAnsi="Aptos"/>
                <w:lang w:val="en-US"/>
              </w:rPr>
            </w:pPr>
          </w:p>
        </w:tc>
        <w:tc>
          <w:tcPr>
            <w:tcW w:w="7558" w:type="dxa"/>
          </w:tcPr>
          <w:p w14:paraId="0DF114D4" w14:textId="77777777" w:rsidR="001A061C" w:rsidRPr="007A66E4" w:rsidRDefault="001A061C" w:rsidP="00982213">
            <w:pPr>
              <w:rPr>
                <w:rFonts w:ascii="Aptos" w:hAnsi="Aptos"/>
                <w:lang w:val="en-US"/>
              </w:rPr>
            </w:pPr>
          </w:p>
        </w:tc>
      </w:tr>
      <w:tr w:rsidR="001A061C" w:rsidRPr="007A66E4" w14:paraId="67CC9586" w14:textId="77777777" w:rsidTr="0046222D">
        <w:tc>
          <w:tcPr>
            <w:tcW w:w="1838" w:type="dxa"/>
          </w:tcPr>
          <w:p w14:paraId="6D01AC81" w14:textId="77777777" w:rsidR="001A061C" w:rsidRPr="007A66E4" w:rsidRDefault="001A061C" w:rsidP="00982213">
            <w:pPr>
              <w:rPr>
                <w:rFonts w:ascii="Aptos" w:hAnsi="Aptos"/>
                <w:lang w:val="en-US"/>
              </w:rPr>
            </w:pPr>
          </w:p>
        </w:tc>
        <w:tc>
          <w:tcPr>
            <w:tcW w:w="7558" w:type="dxa"/>
          </w:tcPr>
          <w:p w14:paraId="7443CAEB" w14:textId="77777777" w:rsidR="001A061C" w:rsidRPr="007A66E4" w:rsidRDefault="001A061C" w:rsidP="00982213">
            <w:pPr>
              <w:rPr>
                <w:rFonts w:ascii="Aptos" w:hAnsi="Aptos"/>
                <w:lang w:val="en-US"/>
              </w:rPr>
            </w:pPr>
          </w:p>
        </w:tc>
      </w:tr>
      <w:tr w:rsidR="005E07E9" w:rsidRPr="007A66E4" w14:paraId="697D9269" w14:textId="77777777" w:rsidTr="003F1274">
        <w:tc>
          <w:tcPr>
            <w:tcW w:w="9396" w:type="dxa"/>
            <w:gridSpan w:val="2"/>
          </w:tcPr>
          <w:p w14:paraId="13B03212" w14:textId="63A53723" w:rsidR="005E07E9" w:rsidRPr="007A66E4" w:rsidRDefault="005E07E9" w:rsidP="00982213">
            <w:pPr>
              <w:rPr>
                <w:rFonts w:ascii="Aptos" w:hAnsi="Aptos"/>
                <w:lang w:val="en-US"/>
              </w:rPr>
            </w:pPr>
            <w:r w:rsidRPr="007A66E4">
              <w:rPr>
                <w:rFonts w:ascii="Aptos" w:hAnsi="Aptos"/>
                <w:lang w:val="en-US"/>
              </w:rPr>
              <w:t>Courses in PhD Supervision the UHD has completed.</w:t>
            </w:r>
          </w:p>
        </w:tc>
      </w:tr>
      <w:tr w:rsidR="005E07E9" w:rsidRPr="007A66E4" w14:paraId="3B2CED44" w14:textId="77777777" w:rsidTr="0046222D">
        <w:tc>
          <w:tcPr>
            <w:tcW w:w="1838" w:type="dxa"/>
          </w:tcPr>
          <w:p w14:paraId="4C3BF6E9" w14:textId="77777777" w:rsidR="005E07E9" w:rsidRPr="007A66E4" w:rsidRDefault="005E07E9" w:rsidP="00982213">
            <w:pPr>
              <w:rPr>
                <w:rFonts w:ascii="Aptos" w:hAnsi="Aptos"/>
                <w:lang w:val="en-US"/>
              </w:rPr>
            </w:pPr>
          </w:p>
        </w:tc>
        <w:tc>
          <w:tcPr>
            <w:tcW w:w="7558" w:type="dxa"/>
          </w:tcPr>
          <w:p w14:paraId="337C1B37" w14:textId="77777777" w:rsidR="005E07E9" w:rsidRPr="007A66E4" w:rsidRDefault="005E07E9" w:rsidP="00982213">
            <w:pPr>
              <w:rPr>
                <w:rFonts w:ascii="Aptos" w:hAnsi="Aptos"/>
                <w:lang w:val="en-US"/>
              </w:rPr>
            </w:pPr>
          </w:p>
        </w:tc>
      </w:tr>
      <w:tr w:rsidR="005E07E9" w:rsidRPr="007A66E4" w14:paraId="26865760" w14:textId="77777777" w:rsidTr="0046222D">
        <w:tc>
          <w:tcPr>
            <w:tcW w:w="1838" w:type="dxa"/>
          </w:tcPr>
          <w:p w14:paraId="451ABF24" w14:textId="77777777" w:rsidR="005E07E9" w:rsidRPr="007A66E4" w:rsidRDefault="005E07E9" w:rsidP="00982213">
            <w:pPr>
              <w:rPr>
                <w:rFonts w:ascii="Aptos" w:hAnsi="Aptos"/>
                <w:lang w:val="en-US"/>
              </w:rPr>
            </w:pPr>
          </w:p>
        </w:tc>
        <w:tc>
          <w:tcPr>
            <w:tcW w:w="7558" w:type="dxa"/>
          </w:tcPr>
          <w:p w14:paraId="2E2397E1" w14:textId="77777777" w:rsidR="005E07E9" w:rsidRPr="007A66E4" w:rsidRDefault="005E07E9" w:rsidP="00982213">
            <w:pPr>
              <w:rPr>
                <w:rFonts w:ascii="Aptos" w:hAnsi="Aptos"/>
                <w:lang w:val="en-US"/>
              </w:rPr>
            </w:pPr>
          </w:p>
        </w:tc>
      </w:tr>
    </w:tbl>
    <w:p w14:paraId="1166B6FD" w14:textId="77777777" w:rsidR="00A8658D" w:rsidRPr="007A66E4" w:rsidRDefault="00A8658D" w:rsidP="00982213">
      <w:pPr>
        <w:rPr>
          <w:rFonts w:ascii="Aptos" w:hAnsi="Aptos"/>
          <w:lang w:val="en-US"/>
        </w:rPr>
      </w:pPr>
    </w:p>
    <w:sectPr w:rsidR="00A8658D" w:rsidRPr="007A66E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87B75"/>
    <w:multiLevelType w:val="hybridMultilevel"/>
    <w:tmpl w:val="BF2221CA"/>
    <w:lvl w:ilvl="0" w:tplc="02BEAF32">
      <w:numFmt w:val="bullet"/>
      <w:lvlText w:val="-"/>
      <w:lvlJc w:val="left"/>
      <w:pPr>
        <w:ind w:left="720" w:hanging="360"/>
      </w:pPr>
      <w:rPr>
        <w:rFonts w:ascii="Garamond" w:eastAsiaTheme="minorEastAsia" w:hAnsi="Garamond"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8B56490"/>
    <w:multiLevelType w:val="hybridMultilevel"/>
    <w:tmpl w:val="44443796"/>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61500157"/>
    <w:multiLevelType w:val="hybridMultilevel"/>
    <w:tmpl w:val="0BD8C74A"/>
    <w:lvl w:ilvl="0" w:tplc="BED0A1E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675F7F24"/>
    <w:multiLevelType w:val="hybridMultilevel"/>
    <w:tmpl w:val="00062514"/>
    <w:lvl w:ilvl="0" w:tplc="FFFFFFFF">
      <w:start w:val="1"/>
      <w:numFmt w:val="decimal"/>
      <w:lvlText w:val="%1."/>
      <w:lvlJc w:val="left"/>
      <w:pPr>
        <w:ind w:left="460" w:hanging="360"/>
      </w:pPr>
      <w:rPr>
        <w:rFonts w:ascii="Calibri" w:hAnsi="Arial" w:cs="Arial" w:hint="default"/>
        <w:spacing w:val="-1"/>
        <w:w w:val="100"/>
        <w:sz w:val="22"/>
        <w:szCs w:val="22"/>
      </w:rPr>
    </w:lvl>
    <w:lvl w:ilvl="1" w:tplc="E33AE62E">
      <w:start w:val="1"/>
      <w:numFmt w:val="lowerLetter"/>
      <w:lvlText w:val="%2."/>
      <w:lvlJc w:val="left"/>
      <w:pPr>
        <w:ind w:left="873" w:hanging="425"/>
      </w:pPr>
      <w:rPr>
        <w:rFonts w:asciiTheme="minorHAnsi" w:eastAsia="Arial" w:hAnsiTheme="minorHAnsi" w:cstheme="minorHAnsi" w:hint="default"/>
        <w:spacing w:val="-1"/>
        <w:w w:val="100"/>
        <w:sz w:val="22"/>
        <w:szCs w:val="22"/>
      </w:rPr>
    </w:lvl>
    <w:lvl w:ilvl="2" w:tplc="0409001B">
      <w:start w:val="1"/>
      <w:numFmt w:val="lowerRoman"/>
      <w:lvlText w:val="%3."/>
      <w:lvlJc w:val="right"/>
      <w:pPr>
        <w:ind w:left="1661" w:hanging="360"/>
      </w:pPr>
    </w:lvl>
    <w:lvl w:ilvl="3" w:tplc="FFFFFFFF">
      <w:numFmt w:val="bullet"/>
      <w:lvlText w:val="•"/>
      <w:lvlJc w:val="left"/>
      <w:pPr>
        <w:ind w:left="2573" w:hanging="425"/>
      </w:pPr>
      <w:rPr>
        <w:rFonts w:hint="default"/>
      </w:rPr>
    </w:lvl>
    <w:lvl w:ilvl="4" w:tplc="FFFFFFFF">
      <w:numFmt w:val="bullet"/>
      <w:lvlText w:val="•"/>
      <w:lvlJc w:val="left"/>
      <w:pPr>
        <w:ind w:left="3420" w:hanging="425"/>
      </w:pPr>
      <w:rPr>
        <w:rFonts w:hint="default"/>
      </w:rPr>
    </w:lvl>
    <w:lvl w:ilvl="5" w:tplc="FFFFFFFF">
      <w:numFmt w:val="bullet"/>
      <w:lvlText w:val="•"/>
      <w:lvlJc w:val="left"/>
      <w:pPr>
        <w:ind w:left="4266" w:hanging="425"/>
      </w:pPr>
      <w:rPr>
        <w:rFonts w:hint="default"/>
      </w:rPr>
    </w:lvl>
    <w:lvl w:ilvl="6" w:tplc="FFFFFFFF">
      <w:numFmt w:val="bullet"/>
      <w:lvlText w:val="•"/>
      <w:lvlJc w:val="left"/>
      <w:pPr>
        <w:ind w:left="5113" w:hanging="425"/>
      </w:pPr>
      <w:rPr>
        <w:rFonts w:hint="default"/>
      </w:rPr>
    </w:lvl>
    <w:lvl w:ilvl="7" w:tplc="FFFFFFFF">
      <w:numFmt w:val="bullet"/>
      <w:lvlText w:val="•"/>
      <w:lvlJc w:val="left"/>
      <w:pPr>
        <w:ind w:left="5960" w:hanging="425"/>
      </w:pPr>
      <w:rPr>
        <w:rFonts w:hint="default"/>
      </w:rPr>
    </w:lvl>
    <w:lvl w:ilvl="8" w:tplc="FFFFFFFF">
      <w:numFmt w:val="bullet"/>
      <w:lvlText w:val="•"/>
      <w:lvlJc w:val="left"/>
      <w:pPr>
        <w:ind w:left="6806" w:hanging="425"/>
      </w:pPr>
      <w:rPr>
        <w:rFonts w:hint="default"/>
      </w:rPr>
    </w:lvl>
  </w:abstractNum>
  <w:num w:numId="1" w16cid:durableId="807094897">
    <w:abstractNumId w:val="0"/>
  </w:num>
  <w:num w:numId="2" w16cid:durableId="2043703844">
    <w:abstractNumId w:val="1"/>
  </w:num>
  <w:num w:numId="3" w16cid:durableId="1592662985">
    <w:abstractNumId w:val="2"/>
  </w:num>
  <w:num w:numId="4" w16cid:durableId="1727219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BF2"/>
    <w:rsid w:val="0012572D"/>
    <w:rsid w:val="001A061C"/>
    <w:rsid w:val="0026159C"/>
    <w:rsid w:val="00406CB0"/>
    <w:rsid w:val="0046222D"/>
    <w:rsid w:val="005E07E9"/>
    <w:rsid w:val="00641ADB"/>
    <w:rsid w:val="00773BBC"/>
    <w:rsid w:val="00785BF3"/>
    <w:rsid w:val="007A66E4"/>
    <w:rsid w:val="007C0178"/>
    <w:rsid w:val="008E4BF2"/>
    <w:rsid w:val="009320CF"/>
    <w:rsid w:val="00935CB2"/>
    <w:rsid w:val="00982213"/>
    <w:rsid w:val="009A76BC"/>
    <w:rsid w:val="00A52F85"/>
    <w:rsid w:val="00A8658D"/>
    <w:rsid w:val="00AC649A"/>
    <w:rsid w:val="00BF1706"/>
    <w:rsid w:val="00E5082E"/>
    <w:rsid w:val="00F1538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A322B"/>
  <w15:docId w15:val="{750B5EDF-8895-4344-B317-65D77C92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EastAsia" w:hAnsi="Garamond" w:cstheme="minorBidi"/>
        <w:sz w:val="24"/>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0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ISSC</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Hendriks, A.M.</dc:creator>
  <cp:lastModifiedBy>Hendriks, A.M. (Anneke)</cp:lastModifiedBy>
  <cp:revision>2</cp:revision>
  <dcterms:created xsi:type="dcterms:W3CDTF">2026-09-30T05:14:00Z</dcterms:created>
  <dcterms:modified xsi:type="dcterms:W3CDTF">2026-09-30T05:14:00Z</dcterms:modified>
</cp:coreProperties>
</file>